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3BC23" w14:textId="77777777" w:rsidR="005F5FA0" w:rsidRDefault="003247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СЕЛЬСКОГО ХОЗЯЙСТВА РОССИЙСКОЙ ФЕДЕРАЦИИ</w:t>
      </w:r>
    </w:p>
    <w:p w14:paraId="7F65600E" w14:textId="77777777" w:rsidR="005F5FA0" w:rsidRDefault="003247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</w:t>
      </w:r>
    </w:p>
    <w:p w14:paraId="6F22F504" w14:textId="77777777" w:rsidR="005F5FA0" w:rsidRDefault="00324718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19C5193A" wp14:editId="39659186">
            <wp:simplePos x="0" y="0"/>
            <wp:positionH relativeFrom="column">
              <wp:posOffset>5867400</wp:posOffset>
            </wp:positionH>
            <wp:positionV relativeFrom="paragraph">
              <wp:posOffset>41910</wp:posOffset>
            </wp:positionV>
            <wp:extent cx="655320" cy="624840"/>
            <wp:effectExtent l="0" t="0" r="0" b="0"/>
            <wp:wrapTight wrapText="bothSides">
              <wp:wrapPolygon edited="0">
                <wp:start x="7175" y="140"/>
                <wp:lineTo x="7036" y="281"/>
                <wp:lineTo x="6482" y="422"/>
                <wp:lineTo x="6344" y="563"/>
                <wp:lineTo x="6344" y="704"/>
                <wp:lineTo x="5927" y="845"/>
                <wp:lineTo x="5373" y="986"/>
                <wp:lineTo x="5234" y="1127"/>
                <wp:lineTo x="5234" y="1268"/>
                <wp:lineTo x="4956" y="1409"/>
                <wp:lineTo x="4679" y="1550"/>
                <wp:lineTo x="4540" y="1691"/>
                <wp:lineTo x="4124" y="1832"/>
                <wp:lineTo x="4124" y="1972"/>
                <wp:lineTo x="4124" y="2113"/>
                <wp:lineTo x="3847" y="2254"/>
                <wp:lineTo x="3569" y="2395"/>
                <wp:lineTo x="3292" y="2536"/>
                <wp:lineTo x="3292" y="2677"/>
                <wp:lineTo x="3153" y="2818"/>
                <wp:lineTo x="3015" y="2959"/>
                <wp:lineTo x="2737" y="3101"/>
                <wp:lineTo x="2737" y="3242"/>
                <wp:lineTo x="2737" y="3383"/>
                <wp:lineTo x="2737" y="3524"/>
                <wp:lineTo x="2598" y="3665"/>
                <wp:lineTo x="2460" y="3806"/>
                <wp:lineTo x="2182" y="3946"/>
                <wp:lineTo x="2044" y="4087"/>
                <wp:lineTo x="2044" y="4228"/>
                <wp:lineTo x="2044" y="4369"/>
                <wp:lineTo x="2182" y="4510"/>
                <wp:lineTo x="1905" y="4651"/>
                <wp:lineTo x="1766" y="4792"/>
                <wp:lineTo x="1766" y="4933"/>
                <wp:lineTo x="1766" y="5074"/>
                <wp:lineTo x="1627" y="5215"/>
                <wp:lineTo x="1489" y="5356"/>
                <wp:lineTo x="1489" y="5497"/>
                <wp:lineTo x="1489" y="5638"/>
                <wp:lineTo x="1489" y="5779"/>
                <wp:lineTo x="1489" y="5919"/>
                <wp:lineTo x="1350" y="6060"/>
                <wp:lineTo x="1211" y="6202"/>
                <wp:lineTo x="1211" y="6343"/>
                <wp:lineTo x="1073" y="6484"/>
                <wp:lineTo x="1073" y="6625"/>
                <wp:lineTo x="1073" y="6766"/>
                <wp:lineTo x="1073" y="6907"/>
                <wp:lineTo x="934" y="7048"/>
                <wp:lineTo x="934" y="7189"/>
                <wp:lineTo x="934" y="7330"/>
                <wp:lineTo x="1073" y="7471"/>
                <wp:lineTo x="1073" y="7612"/>
                <wp:lineTo x="1073" y="7753"/>
                <wp:lineTo x="1073" y="7893"/>
                <wp:lineTo x="1073" y="8034"/>
                <wp:lineTo x="934" y="8175"/>
                <wp:lineTo x="934" y="8316"/>
                <wp:lineTo x="795" y="8457"/>
                <wp:lineTo x="795" y="8598"/>
                <wp:lineTo x="795" y="8739"/>
                <wp:lineTo x="795" y="8880"/>
                <wp:lineTo x="795" y="9021"/>
                <wp:lineTo x="795" y="9163"/>
                <wp:lineTo x="795" y="9304"/>
                <wp:lineTo x="795" y="9445"/>
                <wp:lineTo x="795" y="9586"/>
                <wp:lineTo x="795" y="9726"/>
                <wp:lineTo x="795" y="9867"/>
                <wp:lineTo x="240" y="10008"/>
                <wp:lineTo x="102" y="10149"/>
                <wp:lineTo x="-176" y="10290"/>
                <wp:lineTo x="-176" y="10431"/>
                <wp:lineTo x="-176" y="10572"/>
                <wp:lineTo x="-176" y="10713"/>
                <wp:lineTo x="-176" y="10854"/>
                <wp:lineTo x="-176" y="10995"/>
                <wp:lineTo x="-176" y="11136"/>
                <wp:lineTo x="-176" y="11277"/>
                <wp:lineTo x="-176" y="11418"/>
                <wp:lineTo x="-176" y="11559"/>
                <wp:lineTo x="-176" y="11699"/>
                <wp:lineTo x="-176" y="11840"/>
                <wp:lineTo x="-176" y="11981"/>
                <wp:lineTo x="-176" y="12122"/>
                <wp:lineTo x="-37" y="12264"/>
                <wp:lineTo x="102" y="12405"/>
                <wp:lineTo x="240" y="12546"/>
                <wp:lineTo x="379" y="12687"/>
                <wp:lineTo x="240" y="12828"/>
                <wp:lineTo x="-37" y="12969"/>
                <wp:lineTo x="-176" y="13110"/>
                <wp:lineTo x="-176" y="13251"/>
                <wp:lineTo x="-176" y="13392"/>
                <wp:lineTo x="-176" y="13533"/>
                <wp:lineTo x="-176" y="13673"/>
                <wp:lineTo x="-176" y="13814"/>
                <wp:lineTo x="-176" y="13955"/>
                <wp:lineTo x="-176" y="14096"/>
                <wp:lineTo x="-176" y="14237"/>
                <wp:lineTo x="-176" y="14378"/>
                <wp:lineTo x="-176" y="14519"/>
                <wp:lineTo x="-176" y="14660"/>
                <wp:lineTo x="-37" y="14801"/>
                <wp:lineTo x="102" y="14942"/>
                <wp:lineTo x="240" y="15083"/>
                <wp:lineTo x="379" y="15225"/>
                <wp:lineTo x="518" y="15366"/>
                <wp:lineTo x="656" y="15506"/>
                <wp:lineTo x="934" y="15647"/>
                <wp:lineTo x="795" y="15788"/>
                <wp:lineTo x="656" y="15929"/>
                <wp:lineTo x="656" y="16070"/>
                <wp:lineTo x="656" y="16211"/>
                <wp:lineTo x="656" y="16352"/>
                <wp:lineTo x="656" y="16493"/>
                <wp:lineTo x="656" y="16634"/>
                <wp:lineTo x="656" y="16775"/>
                <wp:lineTo x="656" y="16916"/>
                <wp:lineTo x="795" y="17057"/>
                <wp:lineTo x="934" y="17198"/>
                <wp:lineTo x="1073" y="17339"/>
                <wp:lineTo x="1211" y="17479"/>
                <wp:lineTo x="1350" y="17620"/>
                <wp:lineTo x="1489" y="17761"/>
                <wp:lineTo x="1766" y="17902"/>
                <wp:lineTo x="2044" y="18043"/>
                <wp:lineTo x="2460" y="18184"/>
                <wp:lineTo x="3431" y="18326"/>
                <wp:lineTo x="3292" y="18467"/>
                <wp:lineTo x="3292" y="18608"/>
                <wp:lineTo x="3292" y="18749"/>
                <wp:lineTo x="3431" y="18890"/>
                <wp:lineTo x="3431" y="19031"/>
                <wp:lineTo x="3569" y="19172"/>
                <wp:lineTo x="3569" y="19313"/>
                <wp:lineTo x="3708" y="19453"/>
                <wp:lineTo x="3847" y="19594"/>
                <wp:lineTo x="4124" y="19735"/>
                <wp:lineTo x="4540" y="19876"/>
                <wp:lineTo x="5373" y="20017"/>
                <wp:lineTo x="5234" y="20158"/>
                <wp:lineTo x="5095" y="20299"/>
                <wp:lineTo x="5234" y="20440"/>
                <wp:lineTo x="5373" y="20581"/>
                <wp:lineTo x="5511" y="20722"/>
                <wp:lineTo x="5650" y="20863"/>
                <wp:lineTo x="15219" y="20863"/>
                <wp:lineTo x="15358" y="20722"/>
                <wp:lineTo x="15496" y="20581"/>
                <wp:lineTo x="15774" y="20440"/>
                <wp:lineTo x="15774" y="20299"/>
                <wp:lineTo x="15774" y="20158"/>
                <wp:lineTo x="15635" y="20017"/>
                <wp:lineTo x="16606" y="19876"/>
                <wp:lineTo x="17022" y="19735"/>
                <wp:lineTo x="17161" y="19594"/>
                <wp:lineTo x="17438" y="19453"/>
                <wp:lineTo x="17438" y="19313"/>
                <wp:lineTo x="17577" y="19172"/>
                <wp:lineTo x="17716" y="19031"/>
                <wp:lineTo x="17716" y="18890"/>
                <wp:lineTo x="17716" y="18749"/>
                <wp:lineTo x="17716" y="18608"/>
                <wp:lineTo x="17716" y="18467"/>
                <wp:lineTo x="17716" y="18326"/>
                <wp:lineTo x="18687" y="18184"/>
                <wp:lineTo x="19103" y="18043"/>
                <wp:lineTo x="19380" y="17902"/>
                <wp:lineTo x="19519" y="17761"/>
                <wp:lineTo x="19796" y="17620"/>
                <wp:lineTo x="19935" y="17479"/>
                <wp:lineTo x="20074" y="17339"/>
                <wp:lineTo x="20212" y="17198"/>
                <wp:lineTo x="20351" y="17057"/>
                <wp:lineTo x="20351" y="16916"/>
                <wp:lineTo x="20490" y="16775"/>
                <wp:lineTo x="20490" y="16634"/>
                <wp:lineTo x="20490" y="16493"/>
                <wp:lineTo x="20490" y="16352"/>
                <wp:lineTo x="20490" y="16211"/>
                <wp:lineTo x="20490" y="16070"/>
                <wp:lineTo x="20351" y="15929"/>
                <wp:lineTo x="20351" y="15788"/>
                <wp:lineTo x="20212" y="15647"/>
                <wp:lineTo x="20351" y="15506"/>
                <wp:lineTo x="20629" y="15366"/>
                <wp:lineTo x="20767" y="15225"/>
                <wp:lineTo x="20906" y="15083"/>
                <wp:lineTo x="21045" y="14942"/>
                <wp:lineTo x="21183" y="14801"/>
                <wp:lineTo x="21322" y="14660"/>
                <wp:lineTo x="21322" y="14519"/>
                <wp:lineTo x="21322" y="14378"/>
                <wp:lineTo x="21322" y="14237"/>
                <wp:lineTo x="21322" y="14096"/>
                <wp:lineTo x="21322" y="13955"/>
                <wp:lineTo x="21322" y="13814"/>
                <wp:lineTo x="21322" y="13673"/>
                <wp:lineTo x="21322" y="13533"/>
                <wp:lineTo x="21322" y="13392"/>
                <wp:lineTo x="21322" y="13251"/>
                <wp:lineTo x="21322" y="13110"/>
                <wp:lineTo x="21183" y="12969"/>
                <wp:lineTo x="20906" y="12828"/>
                <wp:lineTo x="20767" y="12687"/>
                <wp:lineTo x="20906" y="12546"/>
                <wp:lineTo x="21045" y="12405"/>
                <wp:lineTo x="21183" y="12264"/>
                <wp:lineTo x="21183" y="12122"/>
                <wp:lineTo x="21322" y="11981"/>
                <wp:lineTo x="21322" y="11840"/>
                <wp:lineTo x="21322" y="11699"/>
                <wp:lineTo x="21322" y="11559"/>
                <wp:lineTo x="21322" y="11418"/>
                <wp:lineTo x="21322" y="11277"/>
                <wp:lineTo x="21322" y="11136"/>
                <wp:lineTo x="21322" y="10995"/>
                <wp:lineTo x="21322" y="10854"/>
                <wp:lineTo x="21322" y="10713"/>
                <wp:lineTo x="21322" y="10572"/>
                <wp:lineTo x="21322" y="10431"/>
                <wp:lineTo x="21183" y="10290"/>
                <wp:lineTo x="21045" y="10149"/>
                <wp:lineTo x="20767" y="10008"/>
                <wp:lineTo x="20212" y="9867"/>
                <wp:lineTo x="20212" y="9726"/>
                <wp:lineTo x="20351" y="9586"/>
                <wp:lineTo x="20351" y="9445"/>
                <wp:lineTo x="20351" y="9304"/>
                <wp:lineTo x="20351" y="9163"/>
                <wp:lineTo x="20351" y="9021"/>
                <wp:lineTo x="20351" y="8880"/>
                <wp:lineTo x="20351" y="8739"/>
                <wp:lineTo x="20212" y="8598"/>
                <wp:lineTo x="20212" y="8457"/>
                <wp:lineTo x="20212" y="8316"/>
                <wp:lineTo x="20074" y="8175"/>
                <wp:lineTo x="19935" y="8034"/>
                <wp:lineTo x="19935" y="7893"/>
                <wp:lineTo x="19796" y="7753"/>
                <wp:lineTo x="19658" y="7612"/>
                <wp:lineTo x="19658" y="7471"/>
                <wp:lineTo x="19658" y="7330"/>
                <wp:lineTo x="19519" y="7189"/>
                <wp:lineTo x="19658" y="7048"/>
                <wp:lineTo x="19658" y="6907"/>
                <wp:lineTo x="19658" y="6766"/>
                <wp:lineTo x="19519" y="6625"/>
                <wp:lineTo x="19380" y="6484"/>
                <wp:lineTo x="19380" y="6343"/>
                <wp:lineTo x="19380" y="6202"/>
                <wp:lineTo x="19380" y="6060"/>
                <wp:lineTo x="19241" y="5919"/>
                <wp:lineTo x="19241" y="5779"/>
                <wp:lineTo x="19103" y="5638"/>
                <wp:lineTo x="18825" y="5497"/>
                <wp:lineTo x="18964" y="5356"/>
                <wp:lineTo x="18964" y="5215"/>
                <wp:lineTo x="18964" y="5074"/>
                <wp:lineTo x="18825" y="4933"/>
                <wp:lineTo x="18687" y="4792"/>
                <wp:lineTo x="18548" y="4651"/>
                <wp:lineTo x="18548" y="4510"/>
                <wp:lineTo x="18409" y="4369"/>
                <wp:lineTo x="18409" y="4228"/>
                <wp:lineTo x="18548" y="4087"/>
                <wp:lineTo x="18548" y="3946"/>
                <wp:lineTo x="18409" y="3806"/>
                <wp:lineTo x="17993" y="3665"/>
                <wp:lineTo x="17854" y="3524"/>
                <wp:lineTo x="17854" y="3383"/>
                <wp:lineTo x="17716" y="3242"/>
                <wp:lineTo x="17716" y="3101"/>
                <wp:lineTo x="17577" y="2959"/>
                <wp:lineTo x="17577" y="2818"/>
                <wp:lineTo x="17577" y="2677"/>
                <wp:lineTo x="17161" y="2536"/>
                <wp:lineTo x="17022" y="2395"/>
                <wp:lineTo x="16883" y="2254"/>
                <wp:lineTo x="16606" y="2113"/>
                <wp:lineTo x="16190" y="1972"/>
                <wp:lineTo x="16051" y="1832"/>
                <wp:lineTo x="16051" y="1691"/>
                <wp:lineTo x="15774" y="1550"/>
                <wp:lineTo x="15358" y="1409"/>
                <wp:lineTo x="15219" y="1268"/>
                <wp:lineTo x="15080" y="1127"/>
                <wp:lineTo x="15080" y="986"/>
                <wp:lineTo x="14941" y="845"/>
                <wp:lineTo x="14110" y="704"/>
                <wp:lineTo x="13972" y="563"/>
                <wp:lineTo x="13694" y="422"/>
                <wp:lineTo x="13694" y="281"/>
                <wp:lineTo x="13555" y="140"/>
                <wp:lineTo x="7175" y="140"/>
              </wp:wrapPolygon>
            </wp:wrapTight>
            <wp:docPr id="1" name="Рисунок 3" descr="G:\ФОТО ОТДЕЛА\РАЗНОЕ\Значок РСЦ (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G:\ФОТО ОТДЕЛА\РАЗНОЕ\Значок РСЦ (1).t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ИНФОРМАЦИОННЫЙ ЛИСТ</w:t>
      </w:r>
    </w:p>
    <w:p w14:paraId="2B1E8514" w14:textId="77777777" w:rsidR="005F5FA0" w:rsidRDefault="00324718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>филиала ФГБУ «РОССЕЛЬХОЗЦЕНТР» по Волгоградской области</w:t>
      </w:r>
    </w:p>
    <w:p w14:paraId="4CE41606" w14:textId="2992B28F" w:rsidR="005F5FA0" w:rsidRDefault="00324718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№ </w:t>
      </w:r>
      <w:r w:rsidR="004A0DFD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4D4A86">
        <w:rPr>
          <w:rFonts w:ascii="Times New Roman" w:hAnsi="Times New Roman" w:cs="Times New Roman"/>
          <w:b/>
          <w:color w:val="00B050"/>
          <w:sz w:val="24"/>
          <w:szCs w:val="24"/>
        </w:rPr>
        <w:t>7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от </w:t>
      </w:r>
      <w:r w:rsidR="004D4A86">
        <w:rPr>
          <w:rFonts w:ascii="Times New Roman" w:hAnsi="Times New Roman" w:cs="Times New Roman"/>
          <w:b/>
          <w:color w:val="00B050"/>
          <w:sz w:val="24"/>
          <w:szCs w:val="24"/>
        </w:rPr>
        <w:t>25</w:t>
      </w:r>
      <w:r w:rsidR="008302F0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4D4A86">
        <w:rPr>
          <w:rFonts w:ascii="Times New Roman" w:hAnsi="Times New Roman" w:cs="Times New Roman"/>
          <w:b/>
          <w:color w:val="00B050"/>
          <w:sz w:val="24"/>
          <w:szCs w:val="24"/>
        </w:rPr>
        <w:t>мая 2026</w:t>
      </w:r>
      <w:r w:rsidR="008302F0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г.</w:t>
      </w:r>
    </w:p>
    <w:p w14:paraId="652DC223" w14:textId="77777777" w:rsidR="005F5FA0" w:rsidRDefault="005F5F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77DB061" w14:textId="738D50F6" w:rsidR="005F5FA0" w:rsidRDefault="00370D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бороться со с</w:t>
      </w:r>
      <w:r w:rsidR="00DC64E0">
        <w:rPr>
          <w:rFonts w:ascii="Times New Roman" w:hAnsi="Times New Roman" w:cs="Times New Roman"/>
          <w:b/>
          <w:sz w:val="28"/>
          <w:szCs w:val="28"/>
        </w:rPr>
        <w:t>векловичны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C64E0">
        <w:rPr>
          <w:rFonts w:ascii="Times New Roman" w:hAnsi="Times New Roman" w:cs="Times New Roman"/>
          <w:b/>
          <w:sz w:val="28"/>
          <w:szCs w:val="28"/>
        </w:rPr>
        <w:t xml:space="preserve"> долгоносик</w:t>
      </w:r>
      <w:r>
        <w:rPr>
          <w:rFonts w:ascii="Times New Roman" w:hAnsi="Times New Roman" w:cs="Times New Roman"/>
          <w:b/>
          <w:sz w:val="28"/>
          <w:szCs w:val="28"/>
        </w:rPr>
        <w:t>ом на посевах подсолнечника</w:t>
      </w:r>
    </w:p>
    <w:p w14:paraId="1D06FA58" w14:textId="77777777" w:rsidR="00370DCA" w:rsidRDefault="00370D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E42FCA" w14:textId="77777777" w:rsidR="005F5FA0" w:rsidRDefault="0032471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сельхозтоваропроизводители</w:t>
      </w:r>
      <w:r>
        <w:rPr>
          <w:rFonts w:ascii="Times New Roman" w:hAnsi="Times New Roman" w:cs="Times New Roman"/>
          <w:b/>
          <w:sz w:val="28"/>
        </w:rPr>
        <w:t>!</w:t>
      </w:r>
    </w:p>
    <w:p w14:paraId="20CB9136" w14:textId="77777777" w:rsidR="00324718" w:rsidRPr="00DC64E0" w:rsidRDefault="00324718" w:rsidP="00324718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14:paraId="0F958512" w14:textId="5A469B9A" w:rsidR="0057239F" w:rsidRPr="00DC64E0" w:rsidRDefault="00DC64E0" w:rsidP="00DC64E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C64E0">
        <w:rPr>
          <w:rFonts w:ascii="Times New Roman" w:hAnsi="Times New Roman" w:cs="Times New Roman"/>
          <w:noProof/>
          <w:color w:val="000000" w:themeColor="text1"/>
          <w:sz w:val="26"/>
          <w:szCs w:val="26"/>
          <w:shd w:val="clear" w:color="auto" w:fill="FFFFFF"/>
        </w:rPr>
        <w:drawing>
          <wp:anchor distT="0" distB="0" distL="114300" distR="114300" simplePos="0" relativeHeight="251657216" behindDoc="1" locked="0" layoutInCell="1" allowOverlap="1" wp14:anchorId="2ED6876C" wp14:editId="05D93FD0">
            <wp:simplePos x="0" y="0"/>
            <wp:positionH relativeFrom="column">
              <wp:posOffset>7620</wp:posOffset>
            </wp:positionH>
            <wp:positionV relativeFrom="paragraph">
              <wp:posOffset>11430</wp:posOffset>
            </wp:positionV>
            <wp:extent cx="2752725" cy="2066290"/>
            <wp:effectExtent l="0" t="0" r="9525" b="0"/>
            <wp:wrapTight wrapText="bothSides">
              <wp:wrapPolygon edited="0">
                <wp:start x="0" y="0"/>
                <wp:lineTo x="0" y="21308"/>
                <wp:lineTo x="21525" y="21308"/>
                <wp:lineTo x="21525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239F" w:rsidRPr="005723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На всходах подсолнечника в </w:t>
      </w:r>
      <w:r w:rsidR="005723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Ц</w:t>
      </w:r>
      <w:r w:rsidR="0057239F" w:rsidRPr="005723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ентральных и </w:t>
      </w:r>
      <w:r w:rsidR="005723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</w:t>
      </w:r>
      <w:r w:rsidR="0057239F" w:rsidRPr="005723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еверных районах области наблюдается свекловичный долгоносик</w:t>
      </w:r>
      <w:r w:rsidR="005723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57239F" w:rsidRPr="00DC64E0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(фото 1)</w:t>
      </w:r>
      <w:r w:rsidR="0057239F" w:rsidRPr="005723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имаго которого может повредить семядоли растений и первые настоящие листья</w:t>
      </w:r>
      <w:r w:rsidR="005723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202B58F0" w14:textId="23350B0E" w:rsidR="00DC64E0" w:rsidRDefault="0057239F" w:rsidP="0023192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C64E0">
        <w:rPr>
          <w:rFonts w:ascii="Times New Roman" w:hAnsi="Times New Roman" w:cs="Times New Roman"/>
          <w:b/>
          <w:bCs/>
          <w:noProof/>
          <w:color w:val="000000" w:themeColor="text1"/>
          <w:sz w:val="26"/>
          <w:szCs w:val="26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E77BB9" wp14:editId="31D77055">
                <wp:simplePos x="0" y="0"/>
                <wp:positionH relativeFrom="column">
                  <wp:posOffset>-526694</wp:posOffset>
                </wp:positionH>
                <wp:positionV relativeFrom="paragraph">
                  <wp:posOffset>794517</wp:posOffset>
                </wp:positionV>
                <wp:extent cx="390525" cy="152400"/>
                <wp:effectExtent l="0" t="0" r="9525" b="0"/>
                <wp:wrapTight wrapText="bothSides">
                  <wp:wrapPolygon edited="0">
                    <wp:start x="0" y="0"/>
                    <wp:lineTo x="0" y="18900"/>
                    <wp:lineTo x="21073" y="18900"/>
                    <wp:lineTo x="21073" y="0"/>
                    <wp:lineTo x="0" y="0"/>
                  </wp:wrapPolygon>
                </wp:wrapTight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524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24AF1D9" w14:textId="292C8FD5" w:rsidR="00DC64E0" w:rsidRPr="002C3B91" w:rsidRDefault="0057239F" w:rsidP="00DC64E0">
                            <w:pPr>
                              <w:pStyle w:val="ac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8"/>
                                <w:szCs w:val="28"/>
                                <w:lang w:bidi="he-IL"/>
                              </w:rPr>
                            </w:pPr>
                            <w:r>
                              <w:t>Ф</w:t>
                            </w:r>
                            <w:r w:rsidR="00DC64E0">
                              <w:t xml:space="preserve">ото 1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E77BB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41.45pt;margin-top:62.55pt;width:30.7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" stroked="f">
                <v:textbox inset="0,0,0,0">
                  <w:txbxContent>
                    <w:p w14:paraId="224AF1D9" w14:textId="292C8FD5" w:rsidR="00DC64E0" w:rsidRPr="002C3B91" w:rsidRDefault="0057239F" w:rsidP="00DC64E0">
                      <w:pPr>
                        <w:pStyle w:val="ac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8"/>
                          <w:szCs w:val="28"/>
                          <w:lang w:bidi="he-IL"/>
                        </w:rPr>
                      </w:pPr>
                      <w:r>
                        <w:t>Ф</w:t>
                      </w:r>
                      <w:r w:rsidR="00DC64E0">
                        <w:t xml:space="preserve">ото 1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C64E0" w:rsidRPr="00DC64E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>Рекомендуем</w:t>
      </w:r>
      <w:r w:rsidR="00DC64E0" w:rsidRPr="00DC64E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проводить наблюдения за посевами подсолнечника и при численности вредителя выше </w:t>
      </w:r>
      <w:r w:rsidR="00460F49" w:rsidRPr="00DC64E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ЭПВ</w:t>
      </w:r>
      <w:r w:rsidR="00460F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460F49" w:rsidRPr="00DC64E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>(2 имаго/м</w:t>
      </w:r>
      <w:r w:rsidR="00460F49" w:rsidRPr="00DC64E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="00460F49" w:rsidRPr="00DC64E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r w:rsidR="00460F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460F49" w:rsidRPr="00DC64E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провести</w:t>
      </w:r>
      <w:r w:rsidR="00DC64E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защитные мероприятия инсектицидами</w:t>
      </w:r>
      <w:r w:rsidR="00460F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19C7FCDC" w14:textId="77777777" w:rsidR="00231922" w:rsidRPr="00231922" w:rsidRDefault="00231922" w:rsidP="0023192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2319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Обработки проводить согласно Реестра пестицидов и агрохимикатов, разрешенных к применению на территории Российской Федерации. </w:t>
      </w:r>
    </w:p>
    <w:p w14:paraId="355CFBCF" w14:textId="77777777" w:rsidR="00231922" w:rsidRDefault="00231922" w:rsidP="00231922">
      <w:pPr>
        <w:spacing w:after="0"/>
        <w:ind w:firstLine="708"/>
        <w:jc w:val="both"/>
        <w:rPr>
          <w:rStyle w:val="-"/>
          <w:rFonts w:ascii="Times New Roman" w:hAnsi="Times New Roman" w:cs="Times New Roman"/>
          <w:b/>
          <w:bCs/>
          <w:color w:val="auto"/>
          <w:sz w:val="26"/>
          <w:szCs w:val="26"/>
          <w:u w:val="none"/>
          <w:lang w:eastAsia="ru-RU" w:bidi="he-IL"/>
        </w:rPr>
      </w:pPr>
      <w:r w:rsidRPr="002319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 выполнении обработок строго соблюдать регламент применения, правила личной гигиены и технику безопасности</w:t>
      </w:r>
      <w:r w:rsidR="00324718">
        <w:rPr>
          <w:rStyle w:val="-"/>
          <w:rFonts w:ascii="Times New Roman" w:hAnsi="Times New Roman" w:cs="Times New Roman"/>
          <w:b/>
          <w:bCs/>
          <w:color w:val="auto"/>
          <w:sz w:val="26"/>
          <w:szCs w:val="26"/>
          <w:u w:val="none"/>
          <w:lang w:eastAsia="ru-RU" w:bidi="he-IL"/>
        </w:rPr>
        <w:t>!</w:t>
      </w:r>
    </w:p>
    <w:p w14:paraId="0ED5DC74" w14:textId="4B350832" w:rsidR="005F5FA0" w:rsidRDefault="00231922" w:rsidP="00231922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31922">
        <w:t xml:space="preserve"> </w:t>
      </w:r>
      <w:r w:rsidRPr="00231922">
        <w:rPr>
          <w:rStyle w:val="-"/>
          <w:rFonts w:ascii="Times New Roman" w:hAnsi="Times New Roman" w:cs="Times New Roman"/>
          <w:b/>
          <w:bCs/>
          <w:color w:val="auto"/>
          <w:sz w:val="26"/>
          <w:szCs w:val="26"/>
          <w:u w:val="none"/>
          <w:lang w:eastAsia="ru-RU" w:bidi="he-IL"/>
        </w:rPr>
        <w:t>Не забудьте предупредить о предстоящих обработках владельцев пасек</w:t>
      </w:r>
      <w:r>
        <w:rPr>
          <w:rStyle w:val="-"/>
          <w:rFonts w:ascii="Times New Roman" w:hAnsi="Times New Roman" w:cs="Times New Roman"/>
          <w:b/>
          <w:bCs/>
          <w:color w:val="auto"/>
          <w:sz w:val="26"/>
          <w:szCs w:val="26"/>
          <w:u w:val="none"/>
          <w:lang w:eastAsia="ru-RU" w:bidi="he-IL"/>
        </w:rPr>
        <w:t>!</w:t>
      </w:r>
    </w:p>
    <w:p w14:paraId="55B82150" w14:textId="61207441" w:rsidR="00DC64E0" w:rsidRPr="00DC64E0" w:rsidRDefault="00324718" w:rsidP="00370D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70329094"/>
      <w:r>
        <w:rPr>
          <w:rStyle w:val="-"/>
          <w:rFonts w:ascii="Times New Roman" w:hAnsi="Times New Roman" w:cs="Times New Roman"/>
          <w:color w:val="000000" w:themeColor="text1"/>
          <w:sz w:val="26"/>
          <w:szCs w:val="26"/>
          <w:u w:val="none"/>
          <w:lang w:eastAsia="ru-RU" w:bidi="he-IL"/>
        </w:rPr>
        <w:t xml:space="preserve">Филиал ФГБУ «Россельхозцентр» по Волгоградской области оказывает консультационные услуги сельхозтоваропроизводителям в области защиты растений. По всем интересующим вопросам обращаться в районные отделы филиала или в областной отдел защиты растений по </w:t>
      </w:r>
      <w:r>
        <w:rPr>
          <w:rStyle w:val="-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  <w:lang w:eastAsia="ru-RU" w:bidi="he-IL"/>
        </w:rPr>
        <w:t xml:space="preserve">тел. </w:t>
      </w:r>
      <w:bookmarkEnd w:id="0"/>
      <w:r>
        <w:rPr>
          <w:rStyle w:val="-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  <w:lang w:eastAsia="ru-RU" w:bidi="he-IL"/>
        </w:rPr>
        <w:t>8-995-428-20-29.</w:t>
      </w:r>
    </w:p>
    <w:sectPr w:rsidR="00DC64E0" w:rsidRPr="00DC64E0">
      <w:footerReference w:type="default" r:id="rId8"/>
      <w:pgSz w:w="11906" w:h="16838"/>
      <w:pgMar w:top="568" w:right="566" w:bottom="765" w:left="567" w:header="0" w:footer="708" w:gutter="0"/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4D85B" w14:textId="77777777" w:rsidR="00517D76" w:rsidRDefault="00517D76">
      <w:pPr>
        <w:spacing w:after="0" w:line="240" w:lineRule="auto"/>
      </w:pPr>
      <w:r>
        <w:separator/>
      </w:r>
    </w:p>
  </w:endnote>
  <w:endnote w:type="continuationSeparator" w:id="0">
    <w:p w14:paraId="40E76CB6" w14:textId="77777777" w:rsidR="00517D76" w:rsidRDefault="00517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A462" w14:textId="5A3076A8" w:rsidR="005F5FA0" w:rsidRDefault="00324718">
    <w:pPr>
      <w:pStyle w:val="a8"/>
    </w:pPr>
    <w:r>
      <w:rPr>
        <w:rFonts w:ascii="Times New Roman" w:hAnsi="Times New Roman" w:cs="Times New Roman"/>
      </w:rPr>
      <w:t>№ 1</w:t>
    </w:r>
    <w:r w:rsidR="00DC64E0">
      <w:rPr>
        <w:rFonts w:ascii="Times New Roman" w:hAnsi="Times New Roman" w:cs="Times New Roman"/>
      </w:rPr>
      <w:t>6</w:t>
    </w:r>
    <w:r>
      <w:rPr>
        <w:rFonts w:ascii="Times New Roman" w:hAnsi="Times New Roman" w:cs="Times New Roman"/>
      </w:rPr>
      <w:t xml:space="preserve">                            Информационный лист филиала ФГБУ «Россельхозцентр» по Волгоградской области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4DA30" w14:textId="77777777" w:rsidR="00517D76" w:rsidRDefault="00517D76">
      <w:pPr>
        <w:spacing w:after="0" w:line="240" w:lineRule="auto"/>
      </w:pPr>
      <w:r>
        <w:separator/>
      </w:r>
    </w:p>
  </w:footnote>
  <w:footnote w:type="continuationSeparator" w:id="0">
    <w:p w14:paraId="19CFFEFD" w14:textId="77777777" w:rsidR="00517D76" w:rsidRDefault="00517D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A0"/>
    <w:rsid w:val="000552EA"/>
    <w:rsid w:val="001C3251"/>
    <w:rsid w:val="001D1F35"/>
    <w:rsid w:val="00231922"/>
    <w:rsid w:val="0031511F"/>
    <w:rsid w:val="00324718"/>
    <w:rsid w:val="00370DCA"/>
    <w:rsid w:val="00460F49"/>
    <w:rsid w:val="004A0DFD"/>
    <w:rsid w:val="004D4A86"/>
    <w:rsid w:val="00517D76"/>
    <w:rsid w:val="0057239F"/>
    <w:rsid w:val="005F5FA0"/>
    <w:rsid w:val="008302F0"/>
    <w:rsid w:val="009D7E55"/>
    <w:rsid w:val="00CF3374"/>
    <w:rsid w:val="00D8296F"/>
    <w:rsid w:val="00DC64E0"/>
    <w:rsid w:val="00E5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28D54"/>
  <w15:docId w15:val="{7B15BA9C-AEEE-4127-ADB9-F94AFE3C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2C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F32F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506570"/>
    <w:rPr>
      <w:color w:val="0563C1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30707A"/>
  </w:style>
  <w:style w:type="character" w:customStyle="1" w:styleId="a7">
    <w:name w:val="Нижний колонтитул Знак"/>
    <w:basedOn w:val="a0"/>
    <w:link w:val="a8"/>
    <w:uiPriority w:val="99"/>
    <w:qFormat/>
    <w:rsid w:val="0030707A"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next w:val="a"/>
    <w:uiPriority w:val="35"/>
    <w:unhideWhenUsed/>
    <w:qFormat/>
    <w:rsid w:val="00333787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F32F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30707A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30707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paragraph" w:customStyle="1" w:styleId="af0">
    <w:name w:val="Фигура"/>
    <w:basedOn w:val="ac"/>
    <w:qFormat/>
  </w:style>
  <w:style w:type="table" w:styleId="af1">
    <w:name w:val="Table Grid"/>
    <w:basedOn w:val="a1"/>
    <w:uiPriority w:val="59"/>
    <w:rsid w:val="00F30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Dnsuser630</dc:creator>
  <dc:description/>
  <cp:lastModifiedBy>Пользователь</cp:lastModifiedBy>
  <cp:revision>102</cp:revision>
  <cp:lastPrinted>2022-04-27T13:26:00Z</cp:lastPrinted>
  <dcterms:created xsi:type="dcterms:W3CDTF">2022-01-27T13:28:00Z</dcterms:created>
  <dcterms:modified xsi:type="dcterms:W3CDTF">2026-05-25T08:06:00Z</dcterms:modified>
  <dc:language>ru-RU</dc:language>
</cp:coreProperties>
</file>